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:rsidR="003D3D0E" w:rsidRDefault="003D3D0E" w:rsidP="003D3D0E">
      <w:r>
        <w:t>(pieczęć firmowa Wnioskodawcy)                                                                          (miejscowość, data)</w:t>
      </w:r>
    </w:p>
    <w:p w:rsidR="003D3D0E" w:rsidRDefault="003D3D0E" w:rsidP="003D3D0E"/>
    <w:p w:rsidR="003D3D0E" w:rsidRDefault="003D3D0E" w:rsidP="003D3D0E"/>
    <w:p w:rsidR="003D3D0E" w:rsidRDefault="003D3D0E" w:rsidP="003D3D0E"/>
    <w:p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r.                                        o promocji zatrudnienia i instytucjach rynku pracy (</w:t>
      </w:r>
      <w:r w:rsidR="001D09CE">
        <w:rPr>
          <w:b w:val="0"/>
          <w:i w:val="0"/>
        </w:rPr>
        <w:t xml:space="preserve">Dz. U. z 2017 r. poz. 1065 z </w:t>
      </w:r>
      <w:proofErr w:type="spellStart"/>
      <w:r w:rsidR="001D09CE">
        <w:rPr>
          <w:b w:val="0"/>
          <w:i w:val="0"/>
        </w:rPr>
        <w:t>późn</w:t>
      </w:r>
      <w:proofErr w:type="spellEnd"/>
      <w:r w:rsidR="001D09CE">
        <w:rPr>
          <w:b w:val="0"/>
          <w:i w:val="0"/>
        </w:rPr>
        <w:t>. zm.) oraz   R</w:t>
      </w:r>
      <w:r>
        <w:rPr>
          <w:b w:val="0"/>
          <w:i w:val="0"/>
        </w:rPr>
        <w:t>ozporządzenia  Ministra Pracy i Polityki Społecznej z dnia 30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D0E"/>
    <w:rsid w:val="000C0997"/>
    <w:rsid w:val="00142159"/>
    <w:rsid w:val="001D09CE"/>
    <w:rsid w:val="003C6C94"/>
    <w:rsid w:val="003D3D0E"/>
    <w:rsid w:val="00610968"/>
    <w:rsid w:val="00B3330A"/>
    <w:rsid w:val="00C223A3"/>
    <w:rsid w:val="00E5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2018-06-07T07:07:00Z</dcterms:created>
  <dcterms:modified xsi:type="dcterms:W3CDTF">2018-06-07T08:41:00Z</dcterms:modified>
</cp:coreProperties>
</file>