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5FF0" w14:textId="08C78AD9" w:rsidR="00B415E3" w:rsidRDefault="00B415E3" w:rsidP="004C4042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KLAUZULA INFORMACYJNA RODO</w:t>
      </w:r>
    </w:p>
    <w:p w14:paraId="4FC275FC" w14:textId="77777777" w:rsidR="00B415E3" w:rsidRDefault="00B415E3" w:rsidP="004C4042">
      <w:pPr>
        <w:spacing w:line="276" w:lineRule="auto"/>
        <w:jc w:val="both"/>
        <w:rPr>
          <w:rFonts w:cs="Times New Roman"/>
        </w:rPr>
      </w:pPr>
    </w:p>
    <w:p w14:paraId="723527FA" w14:textId="6A266133" w:rsidR="00B415E3" w:rsidRPr="004C4042" w:rsidRDefault="00B415E3" w:rsidP="004C4042">
      <w:p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</w:t>
      </w:r>
      <w:r w:rsidR="004C4042">
        <w:rPr>
          <w:rFonts w:eastAsia="Times New Roman" w:cstheme="minorHAnsi"/>
          <w:lang w:eastAsia="pl-PL"/>
        </w:rPr>
        <w:br/>
      </w:r>
      <w:r w:rsidRPr="004C4042">
        <w:rPr>
          <w:rFonts w:eastAsia="Times New Roman" w:cstheme="minorHAnsi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danych, dalej: RODO) (Dz. Urz. UE L119/1) przyjmuję poniższą informację:</w:t>
      </w:r>
    </w:p>
    <w:p w14:paraId="7C4B9415" w14:textId="0BDCD5D8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 xml:space="preserve">Administratorem danych osobowych zawartych we wniosku jest Powiatowy Urząd Pracy </w:t>
      </w:r>
      <w:r w:rsidR="004C4042">
        <w:rPr>
          <w:rFonts w:eastAsia="Times New Roman" w:cstheme="minorHAnsi"/>
          <w:lang w:eastAsia="pl-PL"/>
        </w:rPr>
        <w:br/>
      </w:r>
      <w:r w:rsidRPr="004C4042">
        <w:rPr>
          <w:rFonts w:eastAsia="Times New Roman" w:cstheme="minorHAnsi"/>
          <w:lang w:eastAsia="pl-PL"/>
        </w:rPr>
        <w:t>we Włocławku, ul. Kapitulna 24, 87-800 Włocławek.</w:t>
      </w:r>
    </w:p>
    <w:p w14:paraId="7A7CE9FA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 xml:space="preserve">Inspektor Ochrony Danych kontakt: </w:t>
      </w:r>
      <w:hyperlink r:id="rId5" w:history="1">
        <w:r w:rsidRPr="004C4042">
          <w:rPr>
            <w:rStyle w:val="Hipercze"/>
            <w:rFonts w:eastAsia="Times New Roman" w:cstheme="minorHAnsi"/>
            <w:lang w:eastAsia="pl-PL"/>
          </w:rPr>
          <w:t>iodwloclawek@wloclawek.praca.gov.pl</w:t>
        </w:r>
      </w:hyperlink>
      <w:r w:rsidRPr="004C4042">
        <w:rPr>
          <w:rFonts w:eastAsia="Times New Roman" w:cstheme="minorHAnsi"/>
          <w:lang w:eastAsia="pl-PL"/>
        </w:rPr>
        <w:t xml:space="preserve"> </w:t>
      </w:r>
    </w:p>
    <w:p w14:paraId="252921DE" w14:textId="09B4FD8C" w:rsidR="00B415E3" w:rsidRPr="004C4042" w:rsidRDefault="00B415E3" w:rsidP="004C404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cstheme="minorHAnsi"/>
          <w14:ligatures w14:val="standardContextual"/>
        </w:rPr>
      </w:pPr>
      <w:r w:rsidRPr="004C4042">
        <w:rPr>
          <w:rFonts w:eastAsia="Times New Roman" w:cstheme="minorHAnsi"/>
          <w:lang w:eastAsia="pl-PL"/>
        </w:rPr>
        <w:t>Dane osobowe wnioskodawcy przetwarzane będą w celu analizy złożonego wniosku w sprawie finansowania z KFS kosztów kształcenia ustawicznego, a następnie w przypadku pozytywnego rozpatrzenia wniosku w zakresie niezbędnym do podpisania umowy – na podstawie art.6 ust.1 lit c rozporządzenia Parlamentu Europejskiego i Rady(UE) 2016/679 z dnia 27 kwietnia 2016r. w sprawie ochrony osób fizycznych w związku z przetwarzaniem danych osobowych i w sprawie swobodnego przepływu takich danych oraz uchylenia dyrektywy 95/46/WE (ogólne rozporządzenie o ochronie danych osobowych) i ustawy z dnia 20 kwietnia 2004r. o promocji zatrudnienia i instytucjach rynku pracy (Dz.U. z 20</w:t>
      </w:r>
      <w:r w:rsidR="004C4042">
        <w:rPr>
          <w:rFonts w:eastAsia="Times New Roman" w:cstheme="minorHAnsi"/>
          <w:lang w:eastAsia="pl-PL"/>
        </w:rPr>
        <w:t>25</w:t>
      </w:r>
      <w:r w:rsidRPr="004C4042">
        <w:rPr>
          <w:rFonts w:eastAsia="Times New Roman" w:cstheme="minorHAnsi"/>
          <w:lang w:eastAsia="pl-PL"/>
        </w:rPr>
        <w:t xml:space="preserve">r. poz. </w:t>
      </w:r>
      <w:r w:rsidR="004C4042">
        <w:rPr>
          <w:rFonts w:cstheme="minorHAnsi"/>
          <w:lang w:eastAsia="pl-PL"/>
        </w:rPr>
        <w:t>214</w:t>
      </w:r>
      <w:r w:rsidRPr="004C4042">
        <w:rPr>
          <w:rFonts w:eastAsia="Times New Roman" w:cstheme="minorHAnsi"/>
          <w:lang w:eastAsia="pl-PL"/>
        </w:rPr>
        <w:t>)</w:t>
      </w:r>
      <w:r w:rsidR="004C4042" w:rsidRPr="004C4042">
        <w:rPr>
          <w:rFonts w:eastAsia="Times New Roman" w:cstheme="minorHAnsi"/>
          <w:lang w:eastAsia="pl-PL"/>
        </w:rPr>
        <w:t xml:space="preserve"> </w:t>
      </w:r>
      <w:r w:rsidR="004C4042" w:rsidRPr="004C4042">
        <w:rPr>
          <w:rFonts w:cstheme="minorHAnsi"/>
          <w14:ligatures w14:val="standardContextual"/>
        </w:rPr>
        <w:t xml:space="preserve">w związku z art. 443 ustawy z dn. 20 marca 2025r. o rynku pracy </w:t>
      </w:r>
      <w:r w:rsidR="004C4042">
        <w:rPr>
          <w:rFonts w:cstheme="minorHAnsi"/>
          <w14:ligatures w14:val="standardContextual"/>
        </w:rPr>
        <w:br/>
      </w:r>
      <w:r w:rsidR="004C4042" w:rsidRPr="004C4042">
        <w:rPr>
          <w:rFonts w:cstheme="minorHAnsi"/>
          <w14:ligatures w14:val="standardContextual"/>
        </w:rPr>
        <w:t>i służbach zatrudnienia</w:t>
      </w:r>
      <w:r w:rsidR="004C4042" w:rsidRPr="004C4042">
        <w:rPr>
          <w:rFonts w:cstheme="minorHAnsi"/>
          <w14:ligatures w14:val="standardContextual"/>
        </w:rPr>
        <w:t xml:space="preserve"> </w:t>
      </w:r>
      <w:r w:rsidR="004C4042" w:rsidRPr="004C4042">
        <w:rPr>
          <w:rFonts w:cstheme="minorHAnsi"/>
          <w14:ligatures w14:val="standardContextual"/>
        </w:rPr>
        <w:t>(Dz.U. 2025, poz. 620)</w:t>
      </w:r>
      <w:r w:rsidRPr="004C4042">
        <w:rPr>
          <w:rFonts w:eastAsia="Times New Roman" w:cstheme="minorHAnsi"/>
          <w:lang w:eastAsia="pl-PL"/>
        </w:rPr>
        <w:t xml:space="preserve"> oraz wydanych na jej podstawie aktów wykonawczych.</w:t>
      </w:r>
    </w:p>
    <w:p w14:paraId="360519D7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>Okres przechowywania: 10 lat.</w:t>
      </w:r>
    </w:p>
    <w:p w14:paraId="7CBD1EEC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>Podanie danych osobowych jest dobrowolne, jednak ich nie podanie uniemożliwi nam rozpatrzenie wniosku.</w:t>
      </w:r>
    </w:p>
    <w:p w14:paraId="7E58516C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>Wnioskodawca posiada prawo do żądania od administratora dostępu do danych osobowych, prawo do ich sprostowania, usunięcia lub ograniczenia przetwarzania, prawo do wniesienia sprzeciwu wobec przetwarzania oraz prawo do przenoszenia danych.</w:t>
      </w:r>
    </w:p>
    <w:p w14:paraId="1D3888A8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 xml:space="preserve">Wnioskodawcy przysługuje prawo wniesienia skargi do organu nadzorczego, gdy uzna, iż przetwarzanie danych osobowych jego dotyczących, narusza przepisy ogólnego rozporządzenia o ochronie danych osobowych z dnia 27 kwietnia 2016r. </w:t>
      </w:r>
    </w:p>
    <w:p w14:paraId="1CDF6894" w14:textId="77777777" w:rsidR="00B415E3" w:rsidRPr="004C4042" w:rsidRDefault="00B415E3" w:rsidP="004C4042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C4042">
        <w:rPr>
          <w:rFonts w:eastAsia="Times New Roman" w:cstheme="minorHAnsi"/>
          <w:lang w:eastAsia="pl-PL"/>
        </w:rPr>
        <w:t>Dane wnioskodawcy nie będą podlegały zautomatyzowanemu podejmowaniu decyzji.</w:t>
      </w:r>
    </w:p>
    <w:p w14:paraId="41BBBD8C" w14:textId="77777777" w:rsidR="00B415E3" w:rsidRPr="004C4042" w:rsidRDefault="00B415E3" w:rsidP="004C4042">
      <w:pPr>
        <w:spacing w:before="100" w:beforeAutospacing="1" w:after="100" w:afterAutospacing="1" w:line="360" w:lineRule="auto"/>
        <w:contextualSpacing/>
        <w:jc w:val="both"/>
        <w:rPr>
          <w:rFonts w:cstheme="minorHAnsi"/>
        </w:rPr>
      </w:pPr>
    </w:p>
    <w:p w14:paraId="6E11F7AF" w14:textId="77777777" w:rsidR="00114263" w:rsidRDefault="00114263" w:rsidP="004C4042">
      <w:pPr>
        <w:jc w:val="both"/>
      </w:pPr>
    </w:p>
    <w:sectPr w:rsidR="0011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3E48"/>
    <w:multiLevelType w:val="hybridMultilevel"/>
    <w:tmpl w:val="76BEB9DC"/>
    <w:lvl w:ilvl="0" w:tplc="BFF0FFA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32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C"/>
    <w:rsid w:val="00114263"/>
    <w:rsid w:val="00477272"/>
    <w:rsid w:val="004C4042"/>
    <w:rsid w:val="00573F3C"/>
    <w:rsid w:val="0064398B"/>
    <w:rsid w:val="00B415E3"/>
    <w:rsid w:val="00D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E974"/>
  <w15:chartTrackingRefBased/>
  <w15:docId w15:val="{4BED8CB8-2461-4214-88BC-B02095ED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5E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F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F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F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F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F3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41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wloclawek@wloclawe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Grobelniak</dc:creator>
  <cp:keywords/>
  <dc:description/>
  <cp:lastModifiedBy>Zbigniew Ziółkowski</cp:lastModifiedBy>
  <cp:revision>4</cp:revision>
  <dcterms:created xsi:type="dcterms:W3CDTF">2025-01-10T08:54:00Z</dcterms:created>
  <dcterms:modified xsi:type="dcterms:W3CDTF">2025-07-30T06:43:00Z</dcterms:modified>
</cp:coreProperties>
</file>