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BD" w:rsidRPr="00365372" w:rsidRDefault="00365372">
      <w:pPr>
        <w:rPr>
          <w:b/>
        </w:rPr>
      </w:pPr>
      <w:bookmarkStart w:id="0" w:name="_GoBack"/>
      <w:bookmarkEnd w:id="0"/>
      <w:r w:rsidRPr="00365372">
        <w:rPr>
          <w:b/>
        </w:rPr>
        <w:t>Informacja o programach szkoleń</w:t>
      </w:r>
    </w:p>
    <w:p w:rsidR="00DA03F0" w:rsidRDefault="00D62E7D" w:rsidP="00D62E7D">
      <w:pPr>
        <w:jc w:val="both"/>
      </w:pPr>
      <w:r>
        <w:t>Zakres tematyczny szkoleń zaplanowanych przez P</w:t>
      </w:r>
      <w:r w:rsidR="00DA03F0">
        <w:t xml:space="preserve">owiatowy </w:t>
      </w:r>
      <w:r>
        <w:t>U</w:t>
      </w:r>
      <w:r w:rsidR="00DA03F0">
        <w:t xml:space="preserve">rząd </w:t>
      </w:r>
      <w:r>
        <w:t>P</w:t>
      </w:r>
      <w:r w:rsidR="00DA03F0">
        <w:t>racy we Włocławku</w:t>
      </w:r>
      <w:r>
        <w:t xml:space="preserve"> będzie zgodny z odpowiednimi standardami. </w:t>
      </w:r>
      <w:r w:rsidR="00DA03F0">
        <w:t>Urząd</w:t>
      </w:r>
      <w:r>
        <w:t xml:space="preserve"> </w:t>
      </w:r>
      <w:r w:rsidR="00DA03F0">
        <w:t xml:space="preserve">planuje kierunki szkoleń, lecz </w:t>
      </w:r>
      <w:r>
        <w:t xml:space="preserve">nie </w:t>
      </w:r>
      <w:r w:rsidR="00C47D79">
        <w:t>ustala</w:t>
      </w:r>
      <w:r>
        <w:t xml:space="preserve"> samodzielnie </w:t>
      </w:r>
      <w:r w:rsidR="00DA03F0">
        <w:t>programu i treści każdego szkolenia.</w:t>
      </w:r>
      <w:r>
        <w:t xml:space="preserve"> </w:t>
      </w:r>
      <w:r w:rsidR="00DA03F0">
        <w:t>O</w:t>
      </w:r>
      <w:r>
        <w:t xml:space="preserve">piera się </w:t>
      </w:r>
      <w:r w:rsidR="00DA03F0">
        <w:t xml:space="preserve">w tym zakresie </w:t>
      </w:r>
      <w:r>
        <w:t xml:space="preserve">na </w:t>
      </w:r>
      <w:r w:rsidR="00C47D79">
        <w:t>procedurach uzyskiwania kwalifikacji lub kompetencji zawodowych</w:t>
      </w:r>
      <w:r>
        <w:t xml:space="preserve">. </w:t>
      </w:r>
    </w:p>
    <w:p w:rsidR="00DA03F0" w:rsidRDefault="00DA03F0" w:rsidP="00D62E7D">
      <w:pPr>
        <w:jc w:val="both"/>
      </w:pPr>
      <w:r>
        <w:t>K</w:t>
      </w:r>
      <w:r w:rsidR="00D62E7D">
        <w:t xml:space="preserve">ursy będą przez </w:t>
      </w:r>
      <w:r>
        <w:t>nas</w:t>
      </w:r>
      <w:r w:rsidR="00D62E7D">
        <w:t xml:space="preserve"> </w:t>
      </w:r>
      <w:r>
        <w:t>organizowane</w:t>
      </w:r>
      <w:r w:rsidR="00D62E7D">
        <w:t xml:space="preserve"> </w:t>
      </w:r>
      <w:r>
        <w:t xml:space="preserve">w ramach </w:t>
      </w:r>
      <w:r w:rsidR="00D62E7D">
        <w:t>postępowania o zamówienie publiczne, przy uwz</w:t>
      </w:r>
      <w:r w:rsidR="00365372">
        <w:t>ględnieniu stosownych przepisów</w:t>
      </w:r>
      <w:r w:rsidR="00D62E7D">
        <w:t xml:space="preserve"> </w:t>
      </w:r>
      <w:r w:rsidR="00365372">
        <w:t>(</w:t>
      </w:r>
      <w:r w:rsidR="00D62E7D">
        <w:t>adekwatnych do danego szkolenia</w:t>
      </w:r>
      <w:r w:rsidR="00365372">
        <w:t>)</w:t>
      </w:r>
      <w:r w:rsidR="00D62E7D">
        <w:t xml:space="preserve"> lub standardów opracowanych przez </w:t>
      </w:r>
      <w:r w:rsidR="00C47D79">
        <w:t>ministerstwo</w:t>
      </w:r>
      <w:r w:rsidR="00D62E7D">
        <w:t xml:space="preserve">. </w:t>
      </w:r>
    </w:p>
    <w:p w:rsidR="00DA03F0" w:rsidRDefault="00D62E7D" w:rsidP="00D62E7D">
      <w:pPr>
        <w:jc w:val="both"/>
      </w:pPr>
      <w:r>
        <w:t>W przypadku szkoleń, których realizacja nie jest uregulowana odrębnymi przepisami, PUP będzie zamawiał szkolenia w oparciu o standardy zamieszczone na stronie</w:t>
      </w:r>
      <w:r w:rsidR="00C47D79" w:rsidRPr="00C47D79">
        <w:t xml:space="preserve"> </w:t>
      </w:r>
      <w:proofErr w:type="spellStart"/>
      <w:r w:rsidR="00C47D79">
        <w:t>MRPiPS</w:t>
      </w:r>
      <w:proofErr w:type="spellEnd"/>
      <w:r w:rsidR="00DA03F0">
        <w:t xml:space="preserve">. </w:t>
      </w:r>
      <w:r w:rsidR="00C47D79">
        <w:t xml:space="preserve">Osoby zainteresowane danymi kierunkami szkoleń, mogą </w:t>
      </w:r>
      <w:r w:rsidR="007C4281">
        <w:t>zapoznać się z tymi</w:t>
      </w:r>
      <w:r w:rsidR="00DA03F0">
        <w:t xml:space="preserve"> </w:t>
      </w:r>
      <w:r w:rsidR="00C47D79">
        <w:t>standardami</w:t>
      </w:r>
      <w:r w:rsidR="00DA03F0">
        <w:t>.</w:t>
      </w:r>
      <w:r w:rsidR="00C47D79">
        <w:t xml:space="preserve"> </w:t>
      </w:r>
    </w:p>
    <w:p w:rsidR="00DA03F0" w:rsidRDefault="00DA03F0" w:rsidP="00D62E7D">
      <w:pPr>
        <w:jc w:val="both"/>
      </w:pPr>
      <w:r>
        <w:t>P</w:t>
      </w:r>
      <w:r w:rsidR="00365372">
        <w:t xml:space="preserve">liki dotyczące poszczególnych kategorii zawodowych znajdują się w katalogach: </w:t>
      </w:r>
    </w:p>
    <w:p w:rsidR="00DA03F0" w:rsidRDefault="00DA03F0" w:rsidP="00DA03F0">
      <w:r>
        <w:t>S</w:t>
      </w:r>
      <w:r w:rsidR="00365372">
        <w:t xml:space="preserve">tandardy </w:t>
      </w:r>
      <w:r w:rsidR="00C47D79">
        <w:t xml:space="preserve">kwalifikacji </w:t>
      </w:r>
      <w:r w:rsidR="00365372">
        <w:t>zawodowych</w:t>
      </w:r>
      <w:r>
        <w:t>:</w:t>
      </w:r>
      <w:r w:rsidR="00365372">
        <w:t xml:space="preserve"> </w:t>
      </w:r>
      <w:hyperlink r:id="rId4" w:history="1">
        <w:r w:rsidRPr="0061134E">
          <w:rPr>
            <w:rStyle w:val="Hipercze"/>
          </w:rPr>
          <w:t>ftp://kwalifikacje.praca.gov.pl/STANDARDY%20KWALIFIKACJI%20ZWODOWYCH/</w:t>
        </w:r>
      </w:hyperlink>
      <w:r>
        <w:t xml:space="preserve"> </w:t>
      </w:r>
      <w:r w:rsidRPr="00DA03F0">
        <w:t xml:space="preserve"> </w:t>
      </w:r>
    </w:p>
    <w:p w:rsidR="00DA03F0" w:rsidRDefault="00DA03F0" w:rsidP="00DA03F0">
      <w:pPr>
        <w:spacing w:after="0"/>
      </w:pPr>
      <w:r>
        <w:t>Standardy kompetencji zawodowych:</w:t>
      </w:r>
    </w:p>
    <w:p w:rsidR="00DA03F0" w:rsidRDefault="00D36DB8" w:rsidP="00DA03F0">
      <w:hyperlink r:id="rId5" w:history="1">
        <w:r w:rsidR="00DA03F0" w:rsidRPr="0061134E">
          <w:rPr>
            <w:rStyle w:val="Hipercze"/>
          </w:rPr>
          <w:t>ftp://kwalifikacje.praca.gov.pl/STANDARDY%20KOMPETENCJI%20ZAWODOWYCH/</w:t>
        </w:r>
      </w:hyperlink>
      <w:r w:rsidR="00DA03F0">
        <w:t xml:space="preserve"> </w:t>
      </w:r>
    </w:p>
    <w:p w:rsidR="00D62E7D" w:rsidRDefault="00C47D79" w:rsidP="00DA03F0">
      <w:pPr>
        <w:jc w:val="both"/>
      </w:pPr>
      <w:r>
        <w:t xml:space="preserve">Dzięki </w:t>
      </w:r>
      <w:r w:rsidR="00DA03F0">
        <w:t>powyższemu rozwiązaniu</w:t>
      </w:r>
      <w:r>
        <w:t xml:space="preserve"> kandydaci uzyskają informacje na temat planowanego programu wybranego </w:t>
      </w:r>
      <w:r w:rsidR="007C4281">
        <w:t>szkolenia. Pozwoli to na określenie,</w:t>
      </w:r>
      <w:r w:rsidR="00365372">
        <w:t xml:space="preserve"> jaką wiedzę </w:t>
      </w:r>
      <w:r w:rsidR="007C4281">
        <w:t>mogą</w:t>
      </w:r>
      <w:r w:rsidR="00365372">
        <w:t xml:space="preserve"> zdobyć podczas kursu.</w:t>
      </w:r>
      <w:r w:rsidR="007C4281">
        <w:t xml:space="preserve"> </w:t>
      </w:r>
    </w:p>
    <w:p w:rsidR="007C4281" w:rsidRDefault="007C4281" w:rsidP="00DA03F0">
      <w:pPr>
        <w:jc w:val="both"/>
      </w:pPr>
      <w:r>
        <w:t xml:space="preserve">Wymiar godzinowy szkoleń będzie opierać się na przepisach adekwatnych do danego szkolenia lub </w:t>
      </w:r>
      <w:r w:rsidR="0075293E">
        <w:t xml:space="preserve">będzie uzależniony od powyższych standardów. W przypadku szkoleń, gdzie wymiar godzinowy nie jest narzucony odrębnymi przepisami, PUP będzie planował zajęcia w wymiarze co najmniej 150 godzin zegarowych (liczba godzin może być jednak znacznie wyższa, jeśli standardy zakładają </w:t>
      </w:r>
      <w:r w:rsidR="00432DCA">
        <w:t>duże</w:t>
      </w:r>
      <w:r w:rsidR="0075293E">
        <w:t xml:space="preserve"> zróżnicowanie zagadnień i bloków tematycznych</w:t>
      </w:r>
      <w:r w:rsidR="00432DCA">
        <w:t xml:space="preserve"> na kursie</w:t>
      </w:r>
      <w:r w:rsidR="0075293E">
        <w:t xml:space="preserve">).  </w:t>
      </w:r>
    </w:p>
    <w:p w:rsidR="00C47D79" w:rsidRDefault="00C47D79" w:rsidP="00D62E7D">
      <w:pPr>
        <w:jc w:val="both"/>
      </w:pPr>
      <w:r>
        <w:t xml:space="preserve">Wykonawcami usługi szkoleniowej mogą być jedynie instytucje szkoleniowe spełniające warunki uregulowane w odpowiednich przepisach. </w:t>
      </w:r>
      <w:r w:rsidR="007C4281">
        <w:t>Wybór wykonawcy szkolenia następ</w:t>
      </w:r>
      <w:r w:rsidR="00432DCA">
        <w:t>uje</w:t>
      </w:r>
      <w:r w:rsidR="007C4281">
        <w:t xml:space="preserve"> zgodnie </w:t>
      </w:r>
      <w:r w:rsidR="007C4281">
        <w:br/>
        <w:t xml:space="preserve">z procedurami udzielenia zamówienia publicznego. </w:t>
      </w:r>
    </w:p>
    <w:p w:rsidR="0075293E" w:rsidRDefault="0075293E" w:rsidP="00D62E7D">
      <w:pPr>
        <w:jc w:val="both"/>
      </w:pPr>
      <w:r>
        <w:t>Każde szkolenie kończy się egzaminem. Uczestnicy uzyskują dokumenty potwierdzające ukończenie danego kursu, zgodnie z obowiązującymi przepisami. W przypadku szkoleń opierających się na opisanych powyżej standardach, dokumenty te to</w:t>
      </w:r>
      <w:r w:rsidR="00432DCA">
        <w:t>:</w:t>
      </w:r>
      <w:r>
        <w:t xml:space="preserve"> zaświadczenie </w:t>
      </w:r>
      <w:r w:rsidR="00432DCA">
        <w:t>o ukończeniu kursu (</w:t>
      </w:r>
      <w:r>
        <w:t>na druku MEN</w:t>
      </w:r>
      <w:r w:rsidR="00432DCA">
        <w:t>)</w:t>
      </w:r>
      <w:r>
        <w:t xml:space="preserve"> oraz certyfikat wskazujący wynik egzaminu </w:t>
      </w:r>
      <w:r w:rsidR="00432DCA">
        <w:t>i</w:t>
      </w:r>
      <w:r>
        <w:t xml:space="preserve"> wszystkie elementy programu szkolenia. Certyfikat pozwala na ustalenie (także potencjalnemu pracodawcy)</w:t>
      </w:r>
      <w:r w:rsidR="00432DCA">
        <w:t>,</w:t>
      </w:r>
      <w:r>
        <w:t xml:space="preserve"> jaką wiedzę zdobył uczestnik szkolenia. </w:t>
      </w:r>
    </w:p>
    <w:p w:rsidR="0075293E" w:rsidRDefault="0075293E" w:rsidP="00D62E7D">
      <w:pPr>
        <w:jc w:val="both"/>
      </w:pPr>
      <w:r>
        <w:t>Szczegółowych informacji na temat szkoleń udzielają specjaliści ds.</w:t>
      </w:r>
      <w:r w:rsidR="00432DCA">
        <w:t xml:space="preserve"> rozwoju zawodowego</w:t>
      </w:r>
      <w:r>
        <w:t xml:space="preserve"> PUP we Włocławku, pokój nr 1, tel. wew. 11.</w:t>
      </w:r>
    </w:p>
    <w:p w:rsidR="00D62E7D" w:rsidRDefault="00D62E7D" w:rsidP="00D62E7D">
      <w:pPr>
        <w:jc w:val="both"/>
      </w:pPr>
    </w:p>
    <w:sectPr w:rsidR="00D6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7D"/>
    <w:rsid w:val="00365372"/>
    <w:rsid w:val="00432DCA"/>
    <w:rsid w:val="0075293E"/>
    <w:rsid w:val="007C4281"/>
    <w:rsid w:val="00AE28F3"/>
    <w:rsid w:val="00BB66BD"/>
    <w:rsid w:val="00C47D79"/>
    <w:rsid w:val="00D36DB8"/>
    <w:rsid w:val="00D62E7D"/>
    <w:rsid w:val="00D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0A29-0AD7-4A65-8601-A9BD91D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kwalifikacje.praca.gov.pl/STANDARDY%20KOMPETENCJI%20ZAWODOWYCH/" TargetMode="External"/><Relationship Id="rId4" Type="http://schemas.openxmlformats.org/officeDocument/2006/relationships/hyperlink" Target="ftp://kwalifikacje.praca.gov.pl/STANDARDY%20KWALIFIKACJI%20ZWOD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JarekT</dc:creator>
  <cp:lastModifiedBy>GosiaG</cp:lastModifiedBy>
  <cp:revision>2</cp:revision>
  <cp:lastPrinted>2017-01-05T13:33:00Z</cp:lastPrinted>
  <dcterms:created xsi:type="dcterms:W3CDTF">2017-01-05T13:33:00Z</dcterms:created>
  <dcterms:modified xsi:type="dcterms:W3CDTF">2017-01-05T13:33:00Z</dcterms:modified>
</cp:coreProperties>
</file>