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0E" w:rsidRDefault="00085B0E" w:rsidP="00085B0E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085B0E" w:rsidRDefault="00085B0E" w:rsidP="00085B0E">
      <w:pPr>
        <w:widowControl w:val="0"/>
        <w:suppressAutoHyphens/>
        <w:ind w:left="2832" w:firstLine="708"/>
        <w:rPr>
          <w:rFonts w:asciiTheme="minorHAnsi" w:hAnsiTheme="minorHAnsi"/>
          <w:b/>
          <w:sz w:val="20"/>
          <w:szCs w:val="20"/>
        </w:rPr>
      </w:pPr>
      <w:r w:rsidRPr="001F00BE">
        <w:rPr>
          <w:rFonts w:asciiTheme="minorHAnsi" w:hAnsiTheme="minorHAnsi"/>
          <w:b/>
          <w:sz w:val="20"/>
          <w:szCs w:val="20"/>
        </w:rPr>
        <w:t xml:space="preserve">Załącznik nr 3 do wniosku o dofinansowanie kształcenia </w:t>
      </w:r>
    </w:p>
    <w:p w:rsidR="00085B0E" w:rsidRPr="001F00BE" w:rsidRDefault="00085B0E" w:rsidP="00085B0E">
      <w:pPr>
        <w:widowControl w:val="0"/>
        <w:suppressAutoHyphen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Pr="001F00BE">
        <w:rPr>
          <w:rFonts w:asciiTheme="minorHAnsi" w:hAnsiTheme="minorHAnsi"/>
          <w:b/>
          <w:sz w:val="20"/>
          <w:szCs w:val="20"/>
        </w:rPr>
        <w:t xml:space="preserve">ustawicznego w ramach Krajowego Funduszu Szkoleniowego </w:t>
      </w:r>
    </w:p>
    <w:p w:rsidR="00085B0E" w:rsidRPr="001F00BE" w:rsidRDefault="00085B0E" w:rsidP="00085B0E">
      <w:pPr>
        <w:rPr>
          <w:rFonts w:asciiTheme="minorHAnsi" w:eastAsiaTheme="minorHAnsi" w:hAnsiTheme="minorHAnsi" w:cstheme="minorBidi"/>
          <w:lang w:eastAsia="en-US"/>
        </w:rPr>
      </w:pPr>
    </w:p>
    <w:p w:rsidR="00085B0E" w:rsidRPr="009C4488" w:rsidRDefault="00085B0E" w:rsidP="00085B0E">
      <w:pPr>
        <w:jc w:val="center"/>
        <w:rPr>
          <w:rFonts w:asciiTheme="minorHAnsi" w:hAnsiTheme="minorHAnsi"/>
          <w:sz w:val="10"/>
          <w:szCs w:val="10"/>
        </w:rPr>
      </w:pPr>
    </w:p>
    <w:p w:rsidR="00085B0E" w:rsidRPr="009C4488" w:rsidRDefault="00085B0E" w:rsidP="00085B0E">
      <w:pPr>
        <w:rPr>
          <w:rFonts w:asciiTheme="minorHAnsi" w:hAnsiTheme="minorHAnsi"/>
          <w:sz w:val="10"/>
          <w:szCs w:val="10"/>
        </w:rPr>
      </w:pPr>
    </w:p>
    <w:p w:rsidR="00085B0E" w:rsidRDefault="00085B0E" w:rsidP="00085B0E">
      <w:pPr>
        <w:spacing w:line="360" w:lineRule="auto"/>
        <w:ind w:left="2832" w:firstLine="708"/>
        <w:jc w:val="both"/>
        <w:rPr>
          <w:b/>
          <w:position w:val="-16"/>
        </w:rPr>
      </w:pPr>
    </w:p>
    <w:p w:rsidR="00085B0E" w:rsidRDefault="00085B0E" w:rsidP="00085B0E">
      <w:pPr>
        <w:spacing w:line="360" w:lineRule="auto"/>
        <w:ind w:left="2832" w:firstLine="708"/>
        <w:jc w:val="both"/>
        <w:rPr>
          <w:b/>
          <w:position w:val="-16"/>
        </w:rPr>
      </w:pPr>
    </w:p>
    <w:p w:rsidR="00085B0E" w:rsidRDefault="00085B0E" w:rsidP="00085B0E">
      <w:pPr>
        <w:spacing w:line="360" w:lineRule="auto"/>
        <w:ind w:left="2832" w:firstLine="708"/>
        <w:jc w:val="both"/>
        <w:rPr>
          <w:b/>
          <w:position w:val="-16"/>
        </w:rPr>
      </w:pPr>
    </w:p>
    <w:p w:rsidR="00085B0E" w:rsidRDefault="00085B0E" w:rsidP="00085B0E">
      <w:pPr>
        <w:spacing w:line="360" w:lineRule="auto"/>
        <w:ind w:left="2832" w:firstLine="708"/>
        <w:jc w:val="both"/>
        <w:rPr>
          <w:b/>
          <w:position w:val="-16"/>
        </w:rPr>
      </w:pPr>
    </w:p>
    <w:p w:rsidR="00085B0E" w:rsidRPr="0030314C" w:rsidRDefault="00085B0E" w:rsidP="00085B0E">
      <w:pPr>
        <w:spacing w:line="360" w:lineRule="auto"/>
        <w:ind w:left="2832" w:firstLine="708"/>
        <w:jc w:val="both"/>
        <w:rPr>
          <w:rFonts w:asciiTheme="minorHAnsi" w:hAnsiTheme="minorHAnsi"/>
          <w:b/>
          <w:position w:val="-16"/>
        </w:rPr>
      </w:pPr>
      <w:r>
        <w:rPr>
          <w:rFonts w:asciiTheme="minorHAnsi" w:hAnsiTheme="minorHAnsi"/>
          <w:b/>
          <w:position w:val="-16"/>
        </w:rPr>
        <w:t xml:space="preserve">OŚWIADCZAM, </w:t>
      </w:r>
      <w:r w:rsidRPr="0030314C">
        <w:rPr>
          <w:rFonts w:asciiTheme="minorHAnsi" w:hAnsiTheme="minorHAnsi"/>
          <w:b/>
          <w:position w:val="-16"/>
        </w:rPr>
        <w:t>ŻE:</w:t>
      </w:r>
    </w:p>
    <w:p w:rsidR="00085B0E" w:rsidRPr="0030314C" w:rsidRDefault="00085B0E" w:rsidP="00085B0E">
      <w:pPr>
        <w:spacing w:line="360" w:lineRule="auto"/>
        <w:jc w:val="both"/>
        <w:rPr>
          <w:rFonts w:asciiTheme="minorHAnsi" w:hAnsiTheme="minorHAnsi"/>
          <w:b/>
          <w:position w:val="-16"/>
          <w:sz w:val="10"/>
          <w:szCs w:val="10"/>
        </w:rPr>
      </w:pPr>
    </w:p>
    <w:p w:rsidR="00085B0E" w:rsidRPr="0030314C" w:rsidRDefault="00085B0E" w:rsidP="00085B0E">
      <w:pPr>
        <w:spacing w:line="360" w:lineRule="auto"/>
        <w:jc w:val="both"/>
        <w:rPr>
          <w:rFonts w:asciiTheme="minorHAnsi" w:hAnsiTheme="minorHAnsi"/>
          <w:b/>
          <w:position w:val="-16"/>
          <w:sz w:val="10"/>
          <w:szCs w:val="10"/>
        </w:rPr>
      </w:pPr>
    </w:p>
    <w:p w:rsidR="00085B0E" w:rsidRPr="0030314C" w:rsidRDefault="00085B0E" w:rsidP="00085B0E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480" w:lineRule="auto"/>
        <w:ind w:left="284" w:hanging="284"/>
        <w:jc w:val="both"/>
        <w:rPr>
          <w:rFonts w:asciiTheme="minorHAnsi" w:hAnsiTheme="minorHAnsi"/>
          <w:position w:val="-16"/>
        </w:rPr>
      </w:pPr>
      <w:r w:rsidRPr="0030314C">
        <w:rPr>
          <w:rFonts w:asciiTheme="minorHAnsi" w:hAnsiTheme="minorHAnsi"/>
          <w:b/>
          <w:position w:val="-16"/>
        </w:rPr>
        <w:t>jestem/nie jestem beneficjentem pomocy publicznej</w:t>
      </w:r>
      <w:r w:rsidRPr="0030314C">
        <w:rPr>
          <w:rFonts w:asciiTheme="minorHAnsi" w:hAnsiTheme="minorHAnsi"/>
          <w:position w:val="-16"/>
        </w:rPr>
        <w:t xml:space="preserve"> w rozumieniu ustawy z dnia 30 kwietnia 2004r. o postępowaniu w sprawach dotycz</w:t>
      </w:r>
      <w:r>
        <w:rPr>
          <w:rFonts w:asciiTheme="minorHAnsi" w:hAnsiTheme="minorHAnsi"/>
          <w:position w:val="-16"/>
        </w:rPr>
        <w:t>ących pomocy publicznej (Dz.</w:t>
      </w:r>
      <w:r w:rsidRPr="0030314C">
        <w:rPr>
          <w:rFonts w:asciiTheme="minorHAnsi" w:hAnsiTheme="minorHAnsi"/>
          <w:position w:val="-16"/>
        </w:rPr>
        <w:t xml:space="preserve">U. </w:t>
      </w:r>
      <w:r>
        <w:rPr>
          <w:rFonts w:asciiTheme="minorHAnsi" w:hAnsiTheme="minorHAnsi"/>
          <w:position w:val="-16"/>
        </w:rPr>
        <w:br/>
      </w:r>
      <w:r w:rsidRPr="0030314C">
        <w:rPr>
          <w:rFonts w:asciiTheme="minorHAnsi" w:hAnsiTheme="minorHAnsi"/>
          <w:position w:val="-16"/>
        </w:rPr>
        <w:t>z 2007r.</w:t>
      </w:r>
      <w:r>
        <w:rPr>
          <w:rFonts w:asciiTheme="minorHAnsi" w:hAnsiTheme="minorHAnsi"/>
          <w:position w:val="-16"/>
        </w:rPr>
        <w:t>,</w:t>
      </w:r>
      <w:r w:rsidRPr="0030314C">
        <w:rPr>
          <w:rFonts w:asciiTheme="minorHAnsi" w:hAnsiTheme="minorHAnsi"/>
          <w:position w:val="-16"/>
        </w:rPr>
        <w:t xml:space="preserve"> Nr 59, poz. 404 z późn. zm.),</w:t>
      </w:r>
    </w:p>
    <w:p w:rsidR="00085B0E" w:rsidRPr="0030314C" w:rsidRDefault="00085B0E" w:rsidP="00085B0E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480" w:lineRule="auto"/>
        <w:ind w:hanging="720"/>
        <w:jc w:val="both"/>
        <w:rPr>
          <w:rFonts w:asciiTheme="minorHAnsi" w:hAnsiTheme="minorHAnsi"/>
          <w:position w:val="-16"/>
        </w:rPr>
      </w:pPr>
      <w:r w:rsidRPr="0030314C">
        <w:rPr>
          <w:rFonts w:asciiTheme="minorHAnsi" w:hAnsiTheme="minorHAnsi"/>
          <w:b/>
          <w:position w:val="-16"/>
        </w:rPr>
        <w:t>podlegam/nie podlegam</w:t>
      </w:r>
      <w:r w:rsidRPr="0030314C">
        <w:rPr>
          <w:rFonts w:asciiTheme="minorHAnsi" w:hAnsiTheme="minorHAnsi"/>
          <w:position w:val="-16"/>
        </w:rPr>
        <w:t xml:space="preserve"> przepisom dotyczącym pomocy de minimis,</w:t>
      </w:r>
    </w:p>
    <w:p w:rsidR="00085B0E" w:rsidRPr="0030314C" w:rsidRDefault="00085B0E" w:rsidP="00085B0E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480" w:lineRule="auto"/>
        <w:ind w:left="284" w:hanging="284"/>
        <w:jc w:val="both"/>
        <w:rPr>
          <w:rFonts w:asciiTheme="minorHAnsi" w:hAnsiTheme="minorHAnsi"/>
          <w:position w:val="-16"/>
        </w:rPr>
      </w:pPr>
      <w:r w:rsidRPr="0030314C">
        <w:rPr>
          <w:rFonts w:asciiTheme="minorHAnsi" w:hAnsiTheme="minorHAnsi"/>
          <w:b/>
          <w:position w:val="-16"/>
        </w:rPr>
        <w:t>prowadzę działalność gospodarczą/nie prowadzę działalności gospodarczej</w:t>
      </w:r>
      <w:r w:rsidRPr="0030314C">
        <w:rPr>
          <w:rFonts w:asciiTheme="minorHAnsi" w:hAnsiTheme="minorHAnsi"/>
          <w:position w:val="-16"/>
        </w:rPr>
        <w:t xml:space="preserve"> w rozumieniu prawa Unii Europejskiej.</w:t>
      </w:r>
    </w:p>
    <w:p w:rsidR="00085B0E" w:rsidRPr="0030314C" w:rsidRDefault="00085B0E" w:rsidP="00085B0E">
      <w:pPr>
        <w:jc w:val="both"/>
        <w:rPr>
          <w:rFonts w:asciiTheme="minorHAnsi" w:hAnsiTheme="minorHAnsi"/>
          <w:b/>
          <w:position w:val="-16"/>
          <w:sz w:val="28"/>
          <w:szCs w:val="20"/>
        </w:rPr>
      </w:pPr>
    </w:p>
    <w:p w:rsidR="00085B0E" w:rsidRPr="0030314C" w:rsidRDefault="00085B0E" w:rsidP="00085B0E">
      <w:pPr>
        <w:jc w:val="both"/>
        <w:rPr>
          <w:rFonts w:asciiTheme="minorHAnsi" w:hAnsiTheme="minorHAnsi"/>
          <w:b/>
          <w:position w:val="-16"/>
          <w:sz w:val="18"/>
          <w:szCs w:val="18"/>
        </w:rPr>
      </w:pPr>
      <w:r w:rsidRPr="0030314C">
        <w:rPr>
          <w:rFonts w:asciiTheme="minorHAnsi" w:hAnsiTheme="minorHAnsi"/>
          <w:b/>
          <w:position w:val="-16"/>
          <w:sz w:val="28"/>
          <w:szCs w:val="20"/>
          <w:rtl/>
        </w:rPr>
        <w:t>٭</w:t>
      </w:r>
      <w:r w:rsidRPr="0030314C">
        <w:rPr>
          <w:rFonts w:asciiTheme="minorHAnsi" w:hAnsiTheme="minorHAnsi"/>
          <w:b/>
          <w:position w:val="-16"/>
          <w:sz w:val="18"/>
          <w:szCs w:val="18"/>
        </w:rPr>
        <w:t>WŁAŚCIWE PODKREŚLIĆ</w:t>
      </w:r>
    </w:p>
    <w:p w:rsidR="00085B0E" w:rsidRPr="0030314C" w:rsidRDefault="00085B0E" w:rsidP="00085B0E">
      <w:pPr>
        <w:jc w:val="both"/>
        <w:rPr>
          <w:rFonts w:asciiTheme="minorHAnsi" w:hAnsiTheme="minorHAnsi"/>
          <w:b/>
          <w:position w:val="-16"/>
          <w:sz w:val="28"/>
          <w:szCs w:val="20"/>
        </w:rPr>
      </w:pPr>
    </w:p>
    <w:p w:rsidR="00085B0E" w:rsidRDefault="00085B0E" w:rsidP="00085B0E">
      <w:pPr>
        <w:ind w:left="4956"/>
        <w:rPr>
          <w:rFonts w:asciiTheme="minorHAnsi" w:hAnsiTheme="minorHAnsi"/>
        </w:rPr>
      </w:pPr>
    </w:p>
    <w:p w:rsidR="00085B0E" w:rsidRDefault="00085B0E" w:rsidP="00085B0E">
      <w:pPr>
        <w:ind w:left="4956"/>
        <w:rPr>
          <w:rFonts w:asciiTheme="minorHAnsi" w:hAnsiTheme="minorHAnsi"/>
        </w:rPr>
      </w:pPr>
    </w:p>
    <w:p w:rsidR="00085B0E" w:rsidRPr="0030314C" w:rsidRDefault="00085B0E" w:rsidP="00085B0E">
      <w:pPr>
        <w:ind w:left="4956"/>
        <w:rPr>
          <w:rFonts w:asciiTheme="minorHAnsi" w:hAnsiTheme="minorHAnsi"/>
        </w:rPr>
      </w:pPr>
    </w:p>
    <w:p w:rsidR="00085B0E" w:rsidRPr="0030314C" w:rsidRDefault="00085B0E" w:rsidP="00085B0E">
      <w:pPr>
        <w:jc w:val="both"/>
        <w:rPr>
          <w:rFonts w:asciiTheme="minorHAnsi" w:hAnsiTheme="minorHAnsi"/>
          <w:b/>
          <w:position w:val="-16"/>
        </w:rPr>
      </w:pPr>
      <w:r w:rsidRPr="0030314C">
        <w:rPr>
          <w:rFonts w:asciiTheme="minorHAnsi" w:hAnsiTheme="minorHAnsi"/>
        </w:rPr>
        <w:t xml:space="preserve">Jestem świadomy(-a) odpowiedzialności karnej za zeznanie nieprawdy lub zatajenie prawdy (art. 233 §1 ustawy z dnia 6 czerwca 1997 roku – Kodeks karny, prawdziwość informacji zawartych w oświadczeniu.) </w:t>
      </w:r>
    </w:p>
    <w:p w:rsidR="00085B0E" w:rsidRPr="0030314C" w:rsidRDefault="00085B0E" w:rsidP="00085B0E">
      <w:pPr>
        <w:ind w:left="4956"/>
        <w:rPr>
          <w:rFonts w:asciiTheme="minorHAnsi" w:hAnsiTheme="minorHAnsi"/>
        </w:rPr>
      </w:pPr>
    </w:p>
    <w:p w:rsidR="00085B0E" w:rsidRPr="0030314C" w:rsidRDefault="00085B0E" w:rsidP="00085B0E">
      <w:pPr>
        <w:ind w:left="4956"/>
        <w:rPr>
          <w:rFonts w:asciiTheme="minorHAnsi" w:hAnsiTheme="minorHAnsi"/>
        </w:rPr>
      </w:pPr>
    </w:p>
    <w:p w:rsidR="00085B0E" w:rsidRPr="0030314C" w:rsidRDefault="00085B0E" w:rsidP="00085B0E">
      <w:pPr>
        <w:rPr>
          <w:rFonts w:asciiTheme="minorHAnsi" w:hAnsiTheme="minorHAnsi"/>
        </w:rPr>
      </w:pPr>
    </w:p>
    <w:p w:rsidR="00085B0E" w:rsidRPr="0030314C" w:rsidRDefault="00085B0E" w:rsidP="00085B0E">
      <w:pPr>
        <w:rPr>
          <w:rFonts w:asciiTheme="minorHAnsi" w:hAnsiTheme="minorHAnsi"/>
        </w:rPr>
      </w:pPr>
    </w:p>
    <w:p w:rsidR="00085B0E" w:rsidRPr="0030314C" w:rsidRDefault="00085B0E" w:rsidP="00085B0E">
      <w:pPr>
        <w:rPr>
          <w:rFonts w:asciiTheme="minorHAnsi" w:hAnsiTheme="minorHAnsi"/>
        </w:rPr>
      </w:pPr>
    </w:p>
    <w:p w:rsidR="00085B0E" w:rsidRDefault="00085B0E" w:rsidP="00085B0E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:rsidR="00085B0E" w:rsidRDefault="00085B0E" w:rsidP="00085B0E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</w:p>
    <w:p w:rsidR="00085B0E" w:rsidRPr="001F00BE" w:rsidRDefault="00085B0E" w:rsidP="00085B0E">
      <w:pPr>
        <w:tabs>
          <w:tab w:val="left" w:pos="4536"/>
        </w:tabs>
        <w:rPr>
          <w:rFonts w:asciiTheme="minorHAnsi" w:hAnsiTheme="minorHAnsi"/>
          <w:position w:val="-16"/>
        </w:rPr>
      </w:pP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  <w:t xml:space="preserve"> </w:t>
      </w:r>
      <w:r w:rsidRPr="001F00BE">
        <w:rPr>
          <w:rFonts w:asciiTheme="minorHAnsi" w:hAnsiTheme="minorHAnsi"/>
          <w:position w:val="-16"/>
        </w:rPr>
        <w:t>..................................................                      ...............................................................................</w:t>
      </w:r>
    </w:p>
    <w:p w:rsidR="00085B0E" w:rsidRPr="003204E0" w:rsidRDefault="00085B0E" w:rsidP="00085B0E">
      <w:pPr>
        <w:tabs>
          <w:tab w:val="left" w:pos="4678"/>
        </w:tabs>
        <w:rPr>
          <w:rFonts w:asciiTheme="minorHAnsi" w:hAnsiTheme="minorHAnsi"/>
          <w:position w:val="-16"/>
          <w:sz w:val="20"/>
          <w:szCs w:val="20"/>
        </w:rPr>
      </w:pPr>
      <w:r w:rsidRPr="003204E0">
        <w:rPr>
          <w:rFonts w:asciiTheme="minorHAnsi" w:hAnsiTheme="minorHAnsi"/>
          <w:position w:val="-16"/>
          <w:sz w:val="20"/>
          <w:szCs w:val="20"/>
        </w:rPr>
        <w:t xml:space="preserve">                    </w:t>
      </w:r>
      <w:r>
        <w:rPr>
          <w:rFonts w:asciiTheme="minorHAnsi" w:hAnsiTheme="minorHAnsi"/>
          <w:position w:val="-16"/>
          <w:sz w:val="20"/>
          <w:szCs w:val="20"/>
        </w:rPr>
        <w:t xml:space="preserve"> </w:t>
      </w:r>
      <w:r w:rsidRPr="003204E0">
        <w:rPr>
          <w:rFonts w:asciiTheme="minorHAnsi" w:hAnsiTheme="minorHAnsi"/>
          <w:position w:val="-16"/>
          <w:sz w:val="20"/>
          <w:szCs w:val="20"/>
        </w:rPr>
        <w:t xml:space="preserve">   (data)                                                  </w:t>
      </w:r>
      <w:r>
        <w:rPr>
          <w:rFonts w:asciiTheme="minorHAnsi" w:hAnsiTheme="minorHAnsi"/>
          <w:position w:val="-16"/>
          <w:sz w:val="20"/>
          <w:szCs w:val="20"/>
        </w:rPr>
        <w:tab/>
        <w:t xml:space="preserve">            </w:t>
      </w:r>
      <w:r w:rsidRPr="003204E0">
        <w:rPr>
          <w:rFonts w:asciiTheme="minorHAnsi" w:hAnsiTheme="minorHAnsi"/>
          <w:position w:val="-16"/>
          <w:sz w:val="20"/>
          <w:szCs w:val="20"/>
        </w:rPr>
        <w:t xml:space="preserve">(czytelny podpis Wnioskodawcy)              </w:t>
      </w:r>
    </w:p>
    <w:p w:rsidR="00085B0E" w:rsidRPr="001F00BE" w:rsidRDefault="00085B0E" w:rsidP="00085B0E">
      <w:pPr>
        <w:widowControl w:val="0"/>
        <w:suppressAutoHyphens/>
        <w:spacing w:line="100" w:lineRule="atLeast"/>
        <w:rPr>
          <w:rFonts w:asciiTheme="minorHAnsi" w:eastAsia="Andale Sans UI" w:hAnsiTheme="minorHAnsi"/>
          <w:b/>
          <w:bCs/>
          <w:kern w:val="2"/>
          <w:u w:val="single"/>
        </w:rPr>
      </w:pPr>
    </w:p>
    <w:p w:rsidR="00085B0E" w:rsidRDefault="00085B0E" w:rsidP="00085B0E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</w:p>
    <w:p w:rsidR="00085B0E" w:rsidRDefault="00085B0E" w:rsidP="00085B0E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</w:p>
    <w:p w:rsidR="00085B0E" w:rsidRDefault="00085B0E" w:rsidP="00085B0E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</w:p>
    <w:p w:rsidR="00085B0E" w:rsidRDefault="00085B0E" w:rsidP="00085B0E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</w:p>
    <w:p w:rsidR="00085B0E" w:rsidRDefault="00085B0E" w:rsidP="00085B0E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</w:p>
    <w:p w:rsidR="00085B0E" w:rsidRDefault="00085B0E" w:rsidP="00085B0E">
      <w:pPr>
        <w:rPr>
          <w:rFonts w:asciiTheme="minorHAnsi" w:hAnsiTheme="minorHAnsi"/>
          <w:b/>
          <w:sz w:val="20"/>
          <w:szCs w:val="20"/>
        </w:rPr>
      </w:pPr>
    </w:p>
    <w:p w:rsidR="00085B0E" w:rsidRDefault="00085B0E" w:rsidP="00085B0E">
      <w:pPr>
        <w:rPr>
          <w:rFonts w:asciiTheme="minorHAnsi" w:hAnsiTheme="minorHAnsi"/>
          <w:b/>
          <w:sz w:val="20"/>
          <w:szCs w:val="20"/>
        </w:rPr>
      </w:pPr>
    </w:p>
    <w:p w:rsidR="00C152C4" w:rsidRDefault="00C152C4"/>
    <w:sectPr w:rsidR="00C152C4" w:rsidSect="00C23AE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39517A"/>
    <w:multiLevelType w:val="hybridMultilevel"/>
    <w:tmpl w:val="585C2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5FF8"/>
    <w:multiLevelType w:val="hybridMultilevel"/>
    <w:tmpl w:val="0E808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966298"/>
    <w:multiLevelType w:val="hybridMultilevel"/>
    <w:tmpl w:val="80C2F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B0"/>
    <w:rsid w:val="00085B0E"/>
    <w:rsid w:val="000E2DA8"/>
    <w:rsid w:val="002D0774"/>
    <w:rsid w:val="008B0E27"/>
    <w:rsid w:val="00C152C4"/>
    <w:rsid w:val="00E1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9D8F-F55D-4FE0-8ECF-76793EE6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5B0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85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5B0E"/>
    <w:pPr>
      <w:ind w:left="720"/>
      <w:contextualSpacing/>
    </w:pPr>
  </w:style>
  <w:style w:type="table" w:styleId="Tabela-Siatka">
    <w:name w:val="Table Grid"/>
    <w:basedOn w:val="Standardowy"/>
    <w:uiPriority w:val="39"/>
    <w:rsid w:val="0008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Ziółkowski</dc:creator>
  <cp:keywords/>
  <dc:description/>
  <cp:lastModifiedBy>Małgorzata Grobelniak</cp:lastModifiedBy>
  <cp:revision>2</cp:revision>
  <dcterms:created xsi:type="dcterms:W3CDTF">2020-12-22T12:10:00Z</dcterms:created>
  <dcterms:modified xsi:type="dcterms:W3CDTF">2020-12-22T12:10:00Z</dcterms:modified>
</cp:coreProperties>
</file>